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3D2" w:rsidRPr="005D6E2F" w:rsidRDefault="005D03D2" w:rsidP="005D03D2">
      <w:pPr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5D6E2F">
        <w:rPr>
          <w:sz w:val="28"/>
          <w:szCs w:val="28"/>
          <w:lang w:eastAsia="ar-SA"/>
        </w:rPr>
        <w:tab/>
      </w:r>
    </w:p>
    <w:p w:rsidR="005D03D2" w:rsidRDefault="005D03D2" w:rsidP="00BB71BF">
      <w:pPr>
        <w:spacing w:line="276" w:lineRule="auto"/>
        <w:jc w:val="center"/>
        <w:rPr>
          <w:rFonts w:cs="Times New Roman"/>
          <w:b/>
          <w:color w:val="000000" w:themeColor="text1"/>
          <w:sz w:val="32"/>
          <w:szCs w:val="32"/>
        </w:rPr>
      </w:pPr>
      <w:r w:rsidRPr="005D6E2F">
        <w:rPr>
          <w:rFonts w:cs="Times New Roman"/>
          <w:b/>
          <w:color w:val="000000" w:themeColor="text1"/>
          <w:sz w:val="32"/>
          <w:szCs w:val="32"/>
        </w:rPr>
        <w:t xml:space="preserve">Program </w:t>
      </w:r>
      <w:r>
        <w:rPr>
          <w:rFonts w:cs="Times New Roman"/>
          <w:b/>
          <w:color w:val="000000" w:themeColor="text1"/>
          <w:sz w:val="32"/>
          <w:szCs w:val="32"/>
        </w:rPr>
        <w:t>szkolenia</w:t>
      </w:r>
    </w:p>
    <w:p w:rsidR="005D03D2" w:rsidRPr="005D03D2" w:rsidRDefault="005D03D2" w:rsidP="00BB71BF">
      <w:pPr>
        <w:spacing w:line="276" w:lineRule="auto"/>
        <w:jc w:val="center"/>
        <w:rPr>
          <w:rFonts w:cs="Times New Roman"/>
          <w:b/>
          <w:color w:val="000000" w:themeColor="text1"/>
          <w:sz w:val="32"/>
          <w:szCs w:val="32"/>
        </w:rPr>
      </w:pPr>
      <w:r w:rsidRPr="005D03D2">
        <w:rPr>
          <w:rFonts w:cs="Times New Roman"/>
          <w:b/>
          <w:color w:val="000000" w:themeColor="text1"/>
          <w:sz w:val="32"/>
          <w:szCs w:val="32"/>
        </w:rPr>
        <w:t>„Przygotowanie Wnioskodawców w zakresie opracowania</w:t>
      </w:r>
    </w:p>
    <w:p w:rsidR="005D03D2" w:rsidRDefault="005D03D2" w:rsidP="00BB71BF">
      <w:pPr>
        <w:spacing w:line="276" w:lineRule="auto"/>
        <w:jc w:val="center"/>
        <w:rPr>
          <w:rFonts w:cs="Times New Roman"/>
          <w:b/>
          <w:color w:val="000000" w:themeColor="text1"/>
          <w:sz w:val="32"/>
          <w:szCs w:val="32"/>
        </w:rPr>
      </w:pPr>
      <w:r w:rsidRPr="005D03D2">
        <w:rPr>
          <w:rFonts w:cs="Times New Roman"/>
          <w:b/>
          <w:color w:val="000000" w:themeColor="text1"/>
          <w:sz w:val="32"/>
          <w:szCs w:val="32"/>
        </w:rPr>
        <w:t xml:space="preserve">wniosku o przyznanie pomocy” </w:t>
      </w:r>
    </w:p>
    <w:p w:rsidR="00BB71BF" w:rsidRDefault="0090314F" w:rsidP="00BB71BF">
      <w:pPr>
        <w:spacing w:line="276" w:lineRule="auto"/>
        <w:jc w:val="center"/>
        <w:rPr>
          <w:rFonts w:cs="Times New Roman"/>
          <w:b/>
          <w:color w:val="000000" w:themeColor="text1"/>
          <w:sz w:val="32"/>
          <w:szCs w:val="32"/>
        </w:rPr>
      </w:pPr>
      <w:r>
        <w:rPr>
          <w:rFonts w:cs="Times New Roman"/>
          <w:b/>
          <w:color w:val="000000" w:themeColor="text1"/>
          <w:sz w:val="32"/>
          <w:szCs w:val="32"/>
        </w:rPr>
        <w:t>w ramach naborów</w:t>
      </w:r>
      <w:bookmarkStart w:id="0" w:name="_GoBack"/>
      <w:bookmarkEnd w:id="0"/>
      <w:r>
        <w:rPr>
          <w:rFonts w:cs="Times New Roman"/>
          <w:b/>
          <w:color w:val="000000" w:themeColor="text1"/>
          <w:sz w:val="32"/>
          <w:szCs w:val="32"/>
        </w:rPr>
        <w:t xml:space="preserve"> nr 2/2023 i 3/2023</w:t>
      </w:r>
    </w:p>
    <w:p w:rsidR="005D03D2" w:rsidRPr="005D6E2F" w:rsidRDefault="00BB71BF" w:rsidP="00BB71BF">
      <w:pPr>
        <w:spacing w:line="276" w:lineRule="auto"/>
        <w:jc w:val="center"/>
        <w:rPr>
          <w:rFonts w:cs="Times New Roman"/>
          <w:b/>
          <w:color w:val="000000" w:themeColor="text1"/>
          <w:sz w:val="32"/>
          <w:szCs w:val="32"/>
        </w:rPr>
      </w:pPr>
      <w:r>
        <w:rPr>
          <w:rFonts w:cs="Times New Roman"/>
          <w:b/>
          <w:color w:val="000000" w:themeColor="text1"/>
          <w:sz w:val="32"/>
          <w:szCs w:val="32"/>
        </w:rPr>
        <w:t>przeprowadzonego</w:t>
      </w:r>
      <w:r w:rsidR="00317EBC">
        <w:rPr>
          <w:rFonts w:cs="Times New Roman"/>
          <w:b/>
          <w:color w:val="000000" w:themeColor="text1"/>
          <w:sz w:val="32"/>
          <w:szCs w:val="32"/>
        </w:rPr>
        <w:t xml:space="preserve"> </w:t>
      </w:r>
      <w:r w:rsidR="005D03D2" w:rsidRPr="005D6E2F">
        <w:rPr>
          <w:rFonts w:cs="Times New Roman"/>
          <w:b/>
          <w:color w:val="000000" w:themeColor="text1"/>
          <w:sz w:val="32"/>
          <w:szCs w:val="32"/>
        </w:rPr>
        <w:t xml:space="preserve">w </w:t>
      </w:r>
      <w:r w:rsidR="0090314F">
        <w:rPr>
          <w:rFonts w:cs="Times New Roman"/>
          <w:b/>
          <w:color w:val="000000" w:themeColor="text1"/>
          <w:sz w:val="32"/>
          <w:szCs w:val="32"/>
        </w:rPr>
        <w:t>dniu 09.11.2023</w:t>
      </w:r>
      <w:r w:rsidR="005D03D2" w:rsidRPr="005D6E2F">
        <w:rPr>
          <w:rFonts w:cs="Times New Roman"/>
          <w:b/>
          <w:color w:val="000000" w:themeColor="text1"/>
          <w:sz w:val="32"/>
          <w:szCs w:val="32"/>
        </w:rPr>
        <w:t xml:space="preserve"> r.</w:t>
      </w:r>
    </w:p>
    <w:p w:rsidR="005D03D2" w:rsidRDefault="005D03D2" w:rsidP="005D03D2">
      <w:p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317EBC" w:rsidRPr="005D03D2" w:rsidRDefault="00317EBC" w:rsidP="005D03D2">
      <w:p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5D03D2" w:rsidRPr="00317EBC" w:rsidRDefault="005D03D2" w:rsidP="00317EBC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5D03D2">
        <w:rPr>
          <w:rFonts w:cs="Times New Roman"/>
          <w:color w:val="000000" w:themeColor="text1"/>
          <w:sz w:val="28"/>
          <w:szCs w:val="28"/>
        </w:rPr>
        <w:t>Omówienie szczegółowych warunków i trybu przyznawania pomocy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Pr="005D03D2">
        <w:rPr>
          <w:rFonts w:cs="Times New Roman"/>
          <w:color w:val="000000" w:themeColor="text1"/>
          <w:sz w:val="28"/>
          <w:szCs w:val="28"/>
        </w:rPr>
        <w:t>finansowej w ramach poddziałania19.2 „Wsparcie na wdrażanie operacji w ramach strategii rozwoju lokalnego kierowanego przez społeczność” objętego Programem Rozwoju Obszarów</w:t>
      </w:r>
      <w:r w:rsidR="00317EBC">
        <w:rPr>
          <w:rFonts w:cs="Times New Roman"/>
          <w:color w:val="000000" w:themeColor="text1"/>
          <w:sz w:val="28"/>
          <w:szCs w:val="28"/>
        </w:rPr>
        <w:t xml:space="preserve"> </w:t>
      </w:r>
      <w:r w:rsidRPr="00317EBC">
        <w:rPr>
          <w:rFonts w:cs="Times New Roman"/>
          <w:color w:val="000000" w:themeColor="text1"/>
          <w:sz w:val="28"/>
          <w:szCs w:val="28"/>
        </w:rPr>
        <w:t>Wiejskich na lata 2014-2020</w:t>
      </w:r>
      <w:r w:rsidR="00317EBC">
        <w:rPr>
          <w:rFonts w:cs="Times New Roman"/>
          <w:color w:val="000000" w:themeColor="text1"/>
          <w:sz w:val="28"/>
          <w:szCs w:val="28"/>
        </w:rPr>
        <w:t>.</w:t>
      </w:r>
      <w:r w:rsidRPr="00317EBC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5D03D2" w:rsidRDefault="005D03D2" w:rsidP="005D03D2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5D03D2">
        <w:rPr>
          <w:rFonts w:cs="Times New Roman"/>
          <w:color w:val="000000" w:themeColor="text1"/>
          <w:sz w:val="28"/>
          <w:szCs w:val="28"/>
        </w:rPr>
        <w:t>Zasad</w:t>
      </w:r>
      <w:r w:rsidR="00BB71BF">
        <w:rPr>
          <w:rFonts w:cs="Times New Roman"/>
          <w:color w:val="000000" w:themeColor="text1"/>
          <w:sz w:val="28"/>
          <w:szCs w:val="28"/>
        </w:rPr>
        <w:t>y dokonywania oceny projektów (</w:t>
      </w:r>
      <w:r w:rsidRPr="005D03D2">
        <w:rPr>
          <w:rFonts w:cs="Times New Roman"/>
          <w:color w:val="000000" w:themeColor="text1"/>
          <w:sz w:val="28"/>
          <w:szCs w:val="28"/>
        </w:rPr>
        <w:t>najważniejsze elementy wniosku mające wpływ na ocenę).</w:t>
      </w:r>
    </w:p>
    <w:p w:rsidR="005D03D2" w:rsidRDefault="005D03D2" w:rsidP="005D03D2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5D03D2">
        <w:rPr>
          <w:rFonts w:cs="Times New Roman"/>
          <w:color w:val="000000" w:themeColor="text1"/>
          <w:sz w:val="28"/>
          <w:szCs w:val="28"/>
        </w:rPr>
        <w:t>Omówienie etapów oceny oraz Lokalnych Kryteriów Wyboru Operacji.</w:t>
      </w:r>
    </w:p>
    <w:p w:rsidR="005D03D2" w:rsidRDefault="005D03D2" w:rsidP="005D03D2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5D03D2">
        <w:rPr>
          <w:rFonts w:cs="Times New Roman"/>
          <w:color w:val="000000" w:themeColor="text1"/>
          <w:sz w:val="28"/>
          <w:szCs w:val="28"/>
        </w:rPr>
        <w:t>Omówienie wniosku o przyznanie pomocy wraz z załącznikami</w:t>
      </w:r>
      <w:r>
        <w:rPr>
          <w:rFonts w:cs="Times New Roman"/>
          <w:color w:val="000000" w:themeColor="text1"/>
          <w:sz w:val="28"/>
          <w:szCs w:val="28"/>
        </w:rPr>
        <w:t>.</w:t>
      </w:r>
    </w:p>
    <w:p w:rsidR="005D03D2" w:rsidRPr="005D03D2" w:rsidRDefault="005D03D2" w:rsidP="005D03D2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5D03D2">
        <w:rPr>
          <w:rFonts w:cs="Times New Roman"/>
          <w:color w:val="000000" w:themeColor="text1"/>
          <w:sz w:val="28"/>
          <w:szCs w:val="28"/>
        </w:rPr>
        <w:t>Pytania, dyskusja.</w:t>
      </w:r>
    </w:p>
    <w:p w:rsidR="005D03D2" w:rsidRPr="005D6E2F" w:rsidRDefault="005D03D2" w:rsidP="005D03D2">
      <w:pPr>
        <w:jc w:val="both"/>
        <w:rPr>
          <w:rFonts w:cs="Times New Roman"/>
          <w:bCs/>
          <w:color w:val="000000" w:themeColor="text1"/>
          <w:sz w:val="28"/>
          <w:szCs w:val="28"/>
        </w:rPr>
      </w:pPr>
    </w:p>
    <w:p w:rsidR="005D03D2" w:rsidRPr="005D6E2F" w:rsidRDefault="005D03D2" w:rsidP="005D03D2">
      <w:pPr>
        <w:spacing w:line="200" w:lineRule="atLeast"/>
        <w:jc w:val="right"/>
        <w:rPr>
          <w:sz w:val="28"/>
          <w:szCs w:val="28"/>
          <w:lang w:eastAsia="ar-SA"/>
        </w:rPr>
      </w:pPr>
    </w:p>
    <w:p w:rsidR="005D03D2" w:rsidRPr="005D6E2F" w:rsidRDefault="005D03D2" w:rsidP="005D03D2">
      <w:pPr>
        <w:spacing w:line="200" w:lineRule="atLeast"/>
        <w:jc w:val="right"/>
        <w:rPr>
          <w:sz w:val="28"/>
          <w:szCs w:val="28"/>
          <w:lang w:eastAsia="ar-SA"/>
        </w:rPr>
      </w:pPr>
    </w:p>
    <w:p w:rsidR="005D03D2" w:rsidRPr="005D6E2F" w:rsidRDefault="005D03D2" w:rsidP="005D03D2">
      <w:pPr>
        <w:pStyle w:val="Standard"/>
        <w:spacing w:after="240" w:line="276" w:lineRule="auto"/>
        <w:ind w:left="709"/>
        <w:jc w:val="both"/>
        <w:rPr>
          <w:sz w:val="28"/>
          <w:szCs w:val="28"/>
        </w:rPr>
      </w:pPr>
    </w:p>
    <w:p w:rsidR="005D03D2" w:rsidRPr="005D6E2F" w:rsidRDefault="005D03D2" w:rsidP="005D03D2">
      <w:pPr>
        <w:rPr>
          <w:sz w:val="28"/>
          <w:szCs w:val="28"/>
        </w:rPr>
      </w:pPr>
    </w:p>
    <w:p w:rsidR="001823A5" w:rsidRDefault="001823A5"/>
    <w:sectPr w:rsidR="001823A5" w:rsidSect="007D33AA">
      <w:headerReference w:type="default" r:id="rId7"/>
      <w:footerReference w:type="default" r:id="rId8"/>
      <w:pgSz w:w="11906" w:h="16838"/>
      <w:pgMar w:top="1985" w:right="1418" w:bottom="1418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043" w:rsidRDefault="00BB71BF">
      <w:r>
        <w:separator/>
      </w:r>
    </w:p>
  </w:endnote>
  <w:endnote w:type="continuationSeparator" w:id="0">
    <w:p w:rsidR="001B4043" w:rsidRDefault="00BB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AA" w:rsidRPr="007E59B7" w:rsidRDefault="0090314F">
    <w:pPr>
      <w:pStyle w:val="Nagwek1"/>
      <w:rPr>
        <w:sz w:val="2"/>
      </w:rPr>
    </w:pPr>
  </w:p>
  <w:p w:rsidR="00643C4D" w:rsidRDefault="00317EBC" w:rsidP="00441EE9">
    <w:pPr>
      <w:pStyle w:val="Nagwek1"/>
      <w:rPr>
        <w:sz w:val="12"/>
        <w:szCs w:val="12"/>
      </w:rPr>
    </w:pPr>
    <w:r>
      <w:rPr>
        <w:noProof/>
        <w:sz w:val="12"/>
        <w:szCs w:val="12"/>
        <w:lang w:eastAsia="pl-PL"/>
      </w:rPr>
      <w:drawing>
        <wp:inline distT="0" distB="0" distL="0" distR="0" wp14:anchorId="25B535A4" wp14:editId="33D7AD5F">
          <wp:extent cx="5753100" cy="885825"/>
          <wp:effectExtent l="0" t="0" r="0" b="9525"/>
          <wp:docPr id="1" name="Obraz 1" descr="logo2_prow_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_prow_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3C4D" w:rsidRDefault="0090314F" w:rsidP="00441EE9">
    <w:pPr>
      <w:pStyle w:val="Nagwek1"/>
      <w:rPr>
        <w:sz w:val="12"/>
        <w:szCs w:val="12"/>
      </w:rPr>
    </w:pPr>
  </w:p>
  <w:p w:rsidR="007D33AA" w:rsidRPr="00441EE9" w:rsidRDefault="00317EBC" w:rsidP="00441EE9">
    <w:pPr>
      <w:pStyle w:val="Nagwek1"/>
      <w:rPr>
        <w:sz w:val="12"/>
        <w:szCs w:val="12"/>
      </w:rPr>
    </w:pPr>
    <w:r w:rsidRPr="00357945"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422D25A" wp14:editId="76ECB36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9215" cy="443865"/>
              <wp:effectExtent l="0" t="0" r="0" b="381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33AA" w:rsidRDefault="0090314F">
                          <w:pPr>
                            <w:pStyle w:val="Textbody"/>
                          </w:pP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2D25A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0;margin-top:0;width:5.45pt;height:34.95pt;z-index:-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" stroked="f">
              <v:textbox inset="0,0,0,0">
                <w:txbxContent>
                  <w:p w:rsidR="007D33AA" w:rsidRDefault="00317EBC">
                    <w:pPr>
                      <w:pStyle w:val="Textbod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043" w:rsidRDefault="00BB71BF">
      <w:r>
        <w:separator/>
      </w:r>
    </w:p>
  </w:footnote>
  <w:footnote w:type="continuationSeparator" w:id="0">
    <w:p w:rsidR="001B4043" w:rsidRDefault="00BB7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AA" w:rsidRDefault="0090314F">
    <w:pPr>
      <w:pStyle w:val="Nagwek1"/>
    </w:pPr>
  </w:p>
  <w:p w:rsidR="007D33AA" w:rsidRDefault="00317EBC">
    <w:pPr>
      <w:pStyle w:val="Nagwek1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7BA551" wp14:editId="6C81F2AF">
              <wp:simplePos x="0" y="0"/>
              <wp:positionH relativeFrom="column">
                <wp:posOffset>-262255</wp:posOffset>
              </wp:positionH>
              <wp:positionV relativeFrom="paragraph">
                <wp:posOffset>10160</wp:posOffset>
              </wp:positionV>
              <wp:extent cx="7940675" cy="1018540"/>
              <wp:effectExtent l="4445" t="635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0675" cy="101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33AA" w:rsidRDefault="00317EBC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Style w:val="Uwydatnienie"/>
                              <w:b/>
                              <w:i w:val="0"/>
                              <w:sz w:val="28"/>
                              <w:szCs w:val="16"/>
                            </w:rPr>
                            <w:t>Lokalna Grupa Działania „Jagiellońska Przystań”</w:t>
                          </w:r>
                          <w:r>
                            <w:rPr>
                              <w:rStyle w:val="Uwydatnienie"/>
                            </w:rPr>
                            <w:br/>
                          </w:r>
                          <w:r>
                            <w:rPr>
                              <w:rStyle w:val="StrongEmphasis"/>
                            </w:rPr>
                            <w:t xml:space="preserve">ul. </w:t>
                          </w:r>
                          <w:r w:rsidR="00BB71BF">
                            <w:rPr>
                              <w:rStyle w:val="StrongEmphasis"/>
                            </w:rPr>
                            <w:t>Siemieńska 18,</w:t>
                          </w:r>
                          <w:r>
                            <w:rPr>
                              <w:rStyle w:val="StrongEmphasis"/>
                            </w:rPr>
                            <w:t xml:space="preserve"> 21-200 Parczew</w:t>
                          </w:r>
                          <w:r>
                            <w:rPr>
                              <w:b/>
                              <w:szCs w:val="16"/>
                            </w:rPr>
                            <w:br/>
                            <w:t>tel. 83 354 37 34</w:t>
                          </w:r>
                          <w:r>
                            <w:rPr>
                              <w:b/>
                              <w:szCs w:val="16"/>
                            </w:rPr>
                            <w:br/>
                            <w:t xml:space="preserve"> biuro@lgdparczew.pl www.lgdparczew.pl</w:t>
                          </w:r>
                        </w:p>
                        <w:p w:rsidR="007D33AA" w:rsidRDefault="0090314F">
                          <w:pPr>
                            <w:pStyle w:val="Standard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7D33AA" w:rsidRDefault="00317EBC">
                          <w:pPr>
                            <w:pStyle w:val="Standard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BA551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-20.65pt;margin-top:.8pt;width:625.25pt;height:80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" stroked="f">
              <v:textbox inset="0,0,0,0">
                <w:txbxContent>
                  <w:p w:rsidR="007D33AA" w:rsidRDefault="00317EBC">
                    <w:pPr>
                      <w:pStyle w:val="Standard"/>
                      <w:jc w:val="center"/>
                    </w:pPr>
                    <w:r>
                      <w:rPr>
                        <w:rStyle w:val="Uwydatnienie"/>
                        <w:b/>
                        <w:i w:val="0"/>
                        <w:sz w:val="28"/>
                        <w:szCs w:val="16"/>
                      </w:rPr>
                      <w:t>Lokalna Grupa Działania „Jagiellońska Przystań”</w:t>
                    </w:r>
                    <w:r>
                      <w:rPr>
                        <w:rStyle w:val="Uwydatnienie"/>
                      </w:rPr>
                      <w:br/>
                    </w:r>
                    <w:r>
                      <w:rPr>
                        <w:rStyle w:val="StrongEmphasis"/>
                      </w:rPr>
                      <w:t xml:space="preserve">ul. </w:t>
                    </w:r>
                    <w:r w:rsidR="00BB71BF">
                      <w:rPr>
                        <w:rStyle w:val="StrongEmphasis"/>
                      </w:rPr>
                      <w:t>Siemieńska 18,</w:t>
                    </w:r>
                    <w:r>
                      <w:rPr>
                        <w:rStyle w:val="StrongEmphasis"/>
                      </w:rPr>
                      <w:t xml:space="preserve"> 21-200 Parczew</w:t>
                    </w:r>
                    <w:r>
                      <w:rPr>
                        <w:b/>
                        <w:szCs w:val="16"/>
                      </w:rPr>
                      <w:br/>
                      <w:t>tel. 83 354 37 34</w:t>
                    </w:r>
                    <w:r>
                      <w:rPr>
                        <w:b/>
                        <w:szCs w:val="16"/>
                      </w:rPr>
                      <w:br/>
                      <w:t xml:space="preserve"> biuro@lgdparczew.pl www.lgdparczew.pl</w:t>
                    </w:r>
                  </w:p>
                  <w:p w:rsidR="007D33AA" w:rsidRDefault="00BB71BF">
                    <w:pPr>
                      <w:pStyle w:val="Standard"/>
                      <w:rPr>
                        <w:sz w:val="16"/>
                        <w:szCs w:val="16"/>
                      </w:rPr>
                    </w:pPr>
                  </w:p>
                  <w:p w:rsidR="007D33AA" w:rsidRDefault="00317EBC">
                    <w:pPr>
                      <w:pStyle w:val="Standard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04810BE" wp14:editId="77B73BE3">
              <wp:simplePos x="0" y="0"/>
              <wp:positionH relativeFrom="column">
                <wp:posOffset>-262255</wp:posOffset>
              </wp:positionH>
              <wp:positionV relativeFrom="paragraph">
                <wp:posOffset>1029335</wp:posOffset>
              </wp:positionV>
              <wp:extent cx="6287135" cy="0"/>
              <wp:effectExtent l="13970" t="10160" r="13970" b="889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713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1C0D0" id="Łącznik prosty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65pt,81.05pt" to="474.4pt,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" strokeweight=".26mm">
              <v:stroke joinstyle="miter"/>
            </v:line>
          </w:pict>
        </mc:Fallback>
      </mc:AlternateContent>
    </w:r>
    <w:r w:rsidRPr="0025047C">
      <w:rPr>
        <w:noProof/>
        <w:lang w:eastAsia="pl-PL"/>
      </w:rPr>
      <w:drawing>
        <wp:inline distT="0" distB="0" distL="0" distR="0" wp14:anchorId="4B815EC3" wp14:editId="3D1D3CE0">
          <wp:extent cx="1619250" cy="1028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028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513D4"/>
    <w:multiLevelType w:val="hybridMultilevel"/>
    <w:tmpl w:val="6B063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D2"/>
    <w:rsid w:val="0005074D"/>
    <w:rsid w:val="001823A5"/>
    <w:rsid w:val="001B4043"/>
    <w:rsid w:val="00317EBC"/>
    <w:rsid w:val="005D03D2"/>
    <w:rsid w:val="008D5544"/>
    <w:rsid w:val="0090314F"/>
    <w:rsid w:val="00AF3E92"/>
    <w:rsid w:val="00BB71BF"/>
    <w:rsid w:val="00F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38C949"/>
  <w15:chartTrackingRefBased/>
  <w15:docId w15:val="{3563B61A-7B30-494B-857D-C3973BBE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3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03D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5D03D2"/>
    <w:pPr>
      <w:spacing w:after="120"/>
    </w:pPr>
  </w:style>
  <w:style w:type="paragraph" w:customStyle="1" w:styleId="Nagwek1">
    <w:name w:val="Nagłówek1"/>
    <w:basedOn w:val="Standard"/>
    <w:rsid w:val="005D03D2"/>
  </w:style>
  <w:style w:type="character" w:styleId="Uwydatnienie">
    <w:name w:val="Emphasis"/>
    <w:rsid w:val="005D03D2"/>
    <w:rPr>
      <w:i/>
      <w:iCs/>
    </w:rPr>
  </w:style>
  <w:style w:type="character" w:customStyle="1" w:styleId="StrongEmphasis">
    <w:name w:val="Strong Emphasis"/>
    <w:rsid w:val="005D03D2"/>
    <w:rPr>
      <w:b/>
      <w:bCs/>
    </w:rPr>
  </w:style>
  <w:style w:type="paragraph" w:styleId="Akapitzlist">
    <w:name w:val="List Paragraph"/>
    <w:basedOn w:val="Normalny"/>
    <w:uiPriority w:val="34"/>
    <w:qFormat/>
    <w:rsid w:val="005D03D2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BB71B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B71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B71B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B71BF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585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mdorosz</cp:lastModifiedBy>
  <cp:revision>5</cp:revision>
  <dcterms:created xsi:type="dcterms:W3CDTF">2021-12-08T10:25:00Z</dcterms:created>
  <dcterms:modified xsi:type="dcterms:W3CDTF">2023-10-26T11:53:00Z</dcterms:modified>
</cp:coreProperties>
</file>